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D6" w:rsidRDefault="009341D6" w:rsidP="009341D6">
      <w:pPr>
        <w:jc w:val="center"/>
        <w:rPr>
          <w:sz w:val="28"/>
          <w:szCs w:val="28"/>
        </w:rPr>
      </w:pPr>
      <w:r w:rsidRPr="009341D6">
        <w:rPr>
          <w:sz w:val="28"/>
          <w:szCs w:val="28"/>
        </w:rPr>
        <w:t>The Epic Hero and The Hero’s Journey</w:t>
      </w:r>
    </w:p>
    <w:p w:rsidR="009341D6" w:rsidRPr="009341D6" w:rsidRDefault="009341D6" w:rsidP="009341D6">
      <w:pPr>
        <w:jc w:val="center"/>
      </w:pPr>
      <w:r w:rsidRPr="009341D6">
        <w:t>Adapted from Kristen Grandfield’s “Teaching the Epic of Gilgamesh”</w:t>
      </w:r>
    </w:p>
    <w:p w:rsidR="009341D6" w:rsidRPr="009341D6" w:rsidRDefault="009341D6" w:rsidP="009341D6">
      <w:pPr>
        <w:jc w:val="center"/>
      </w:pPr>
      <w:r w:rsidRPr="009341D6">
        <w:t>http://www.yale.edu/ynhti/curriculum/units/2007/2/07.02.01.x.html#f</w:t>
      </w:r>
    </w:p>
    <w:p w:rsidR="00B84000" w:rsidRDefault="009341D6">
      <w:r w:rsidRPr="009341D6">
        <w:t xml:space="preserve">The National Endowment for the Humanities Education Site describes the epic hero cycle as having the following elements: an extraordinary hero who is charged with a journey or quest. The quest itself has obstacles that force the hero to prove himself. In some cases mystical or supernatural beings are for or against the hero and </w:t>
      </w:r>
      <w:proofErr w:type="gramStart"/>
      <w:r w:rsidRPr="009341D6">
        <w:t>may</w:t>
      </w:r>
      <w:proofErr w:type="gramEnd"/>
      <w:r w:rsidRPr="009341D6">
        <w:t xml:space="preserve"> even lead that hero into the supernatural world, where other humans have never been. Like the tragic hero, the epic hero reaches a low point but rather than die, like the tragic hero, the epic hero resurrects himself and the epic comes to its resolution.</w:t>
      </w:r>
    </w:p>
    <w:p w:rsidR="009341D6" w:rsidRDefault="009341D6">
      <w:r w:rsidRPr="009341D6">
        <w:t xml:space="preserve">Translated from twelve stone tablets, Gilgamesh details </w:t>
      </w:r>
      <w:proofErr w:type="spellStart"/>
      <w:r w:rsidRPr="009341D6">
        <w:t>Uruk's</w:t>
      </w:r>
      <w:proofErr w:type="spellEnd"/>
      <w:r w:rsidRPr="009341D6">
        <w:t xml:space="preserve"> king, Gilgamesh and his obstacles, relationships, use (and potential misuse) of power, and his learning that he needs more than strength to be successful.</w:t>
      </w:r>
    </w:p>
    <w:p w:rsidR="009341D6" w:rsidRPr="009341D6" w:rsidRDefault="009341D6" w:rsidP="009341D6">
      <w:pPr>
        <w:rPr>
          <w:sz w:val="28"/>
          <w:szCs w:val="28"/>
        </w:rPr>
      </w:pPr>
      <w:r w:rsidRPr="009341D6">
        <w:rPr>
          <w:sz w:val="28"/>
          <w:szCs w:val="28"/>
        </w:rPr>
        <w:t>C</w:t>
      </w:r>
      <w:r w:rsidRPr="009341D6">
        <w:rPr>
          <w:sz w:val="28"/>
          <w:szCs w:val="28"/>
        </w:rPr>
        <w:t>haracteristics of the archetypal or epic hero</w:t>
      </w:r>
    </w:p>
    <w:p w:rsidR="009341D6" w:rsidRDefault="009341D6" w:rsidP="009341D6">
      <w:r>
        <w:t xml:space="preserve">1 Unusual </w:t>
      </w:r>
      <w:proofErr w:type="gramStart"/>
      <w:r>
        <w:t>circumstances</w:t>
      </w:r>
      <w:proofErr w:type="gramEnd"/>
      <w:r>
        <w:t xml:space="preserve"> of birth; sometimes in danger or born into royalty </w:t>
      </w:r>
    </w:p>
    <w:p w:rsidR="009341D6" w:rsidRDefault="009341D6" w:rsidP="009341D6">
      <w:r>
        <w:t xml:space="preserve">2 An event, sometimes traumatic, leads to adventure or quest </w:t>
      </w:r>
    </w:p>
    <w:p w:rsidR="009341D6" w:rsidRDefault="009341D6" w:rsidP="009341D6">
      <w:r>
        <w:t xml:space="preserve">3 Hero has supernatural help </w:t>
      </w:r>
    </w:p>
    <w:p w:rsidR="009341D6" w:rsidRDefault="009341D6" w:rsidP="009341D6">
      <w:r>
        <w:t xml:space="preserve">4 The Hero must prove himself many times while on adventure </w:t>
      </w:r>
    </w:p>
    <w:p w:rsidR="009341D6" w:rsidRDefault="009341D6" w:rsidP="009341D6">
      <w:r>
        <w:t xml:space="preserve">5 When the hero dies, he is rewarded spiritually </w:t>
      </w:r>
    </w:p>
    <w:p w:rsidR="009341D6" w:rsidRPr="009341D6" w:rsidRDefault="009341D6" w:rsidP="009341D6">
      <w:pPr>
        <w:rPr>
          <w:sz w:val="28"/>
          <w:szCs w:val="28"/>
        </w:rPr>
      </w:pPr>
      <w:r w:rsidRPr="009341D6">
        <w:rPr>
          <w:sz w:val="28"/>
          <w:szCs w:val="28"/>
        </w:rPr>
        <w:t>Elements of the epic cycle</w:t>
      </w:r>
    </w:p>
    <w:p w:rsidR="009341D6" w:rsidRDefault="009341D6" w:rsidP="009341D6">
      <w:r w:rsidRPr="009341D6">
        <w:t>The journey is the key element of the epic and the epic cycle.</w:t>
      </w:r>
    </w:p>
    <w:p w:rsidR="009341D6" w:rsidRDefault="009341D6" w:rsidP="009341D6">
      <w:r>
        <w:t>1 T</w:t>
      </w:r>
      <w:r>
        <w:t xml:space="preserve">he hero must possess supernatural abilities or powers. These can often be magnified qualities we all possess (for example, strength we all possess but the hero's is superhuman). </w:t>
      </w:r>
    </w:p>
    <w:p w:rsidR="009341D6" w:rsidRDefault="009341D6" w:rsidP="009341D6">
      <w:r>
        <w:t xml:space="preserve">2 </w:t>
      </w:r>
      <w:r>
        <w:t>T</w:t>
      </w:r>
      <w:r>
        <w:t xml:space="preserve">he hero is charged with a quest that will test his abilities. This will test his worthiness to be a leader. </w:t>
      </w:r>
    </w:p>
    <w:p w:rsidR="009341D6" w:rsidRDefault="009341D6" w:rsidP="009341D6">
      <w:r>
        <w:t xml:space="preserve">3 Then </w:t>
      </w:r>
      <w:r>
        <w:t>the hero encounters helpers</w:t>
      </w:r>
      <w:r>
        <w:t xml:space="preserve"> and companions as well as mythical animals or creatures during his journey. </w:t>
      </w:r>
    </w:p>
    <w:p w:rsidR="009341D6" w:rsidRDefault="009341D6" w:rsidP="009341D6">
      <w:r>
        <w:t xml:space="preserve">4 The travels of the hero will take him to a supernatural world that ordinary humans are barred. </w:t>
      </w:r>
    </w:p>
    <w:p w:rsidR="009341D6" w:rsidRDefault="009341D6" w:rsidP="009341D6">
      <w:r>
        <w:t xml:space="preserve">5 The cycle reaches a low point when we think the hero has been defeated but in the end, the hero resurrects himself and regains his rightful place. </w:t>
      </w:r>
    </w:p>
    <w:p w:rsidR="009341D6" w:rsidRDefault="009341D6" w:rsidP="009341D6">
      <w:r>
        <w:t>In the</w:t>
      </w:r>
      <w:r>
        <w:t xml:space="preserve"> book</w:t>
      </w:r>
      <w:r>
        <w:t xml:space="preserve"> </w:t>
      </w:r>
      <w:proofErr w:type="gramStart"/>
      <w:r w:rsidRPr="009341D6">
        <w:rPr>
          <w:i/>
        </w:rPr>
        <w:t>How</w:t>
      </w:r>
      <w:proofErr w:type="gramEnd"/>
      <w:r w:rsidRPr="009341D6">
        <w:rPr>
          <w:i/>
        </w:rPr>
        <w:t xml:space="preserve"> to Read Literature like a Professor</w:t>
      </w:r>
      <w:r>
        <w:t xml:space="preserve"> Thomas Foster gives five elements of the journey that readers can analyze. The five elements </w:t>
      </w:r>
      <w:proofErr w:type="gramStart"/>
      <w:r>
        <w:t xml:space="preserve">are </w:t>
      </w:r>
      <w:r w:rsidR="007A6F8B">
        <w:t>:</w:t>
      </w:r>
      <w:proofErr w:type="gramEnd"/>
    </w:p>
    <w:p w:rsidR="009341D6" w:rsidRDefault="009341D6" w:rsidP="009341D6">
      <w:r>
        <w:t xml:space="preserve">1 the quester himself, </w:t>
      </w:r>
    </w:p>
    <w:p w:rsidR="007A6F8B" w:rsidRDefault="009341D6" w:rsidP="009341D6">
      <w:r>
        <w:t xml:space="preserve">2 a place to go, </w:t>
      </w:r>
    </w:p>
    <w:p w:rsidR="009341D6" w:rsidRDefault="009341D6" w:rsidP="009341D6">
      <w:r>
        <w:lastRenderedPageBreak/>
        <w:t xml:space="preserve">3 a stated reason to go there, </w:t>
      </w:r>
    </w:p>
    <w:p w:rsidR="009341D6" w:rsidRDefault="009341D6" w:rsidP="009341D6">
      <w:r>
        <w:t xml:space="preserve">4 challenges or trials en route during the journey, </w:t>
      </w:r>
    </w:p>
    <w:p w:rsidR="009341D6" w:rsidRDefault="009341D6" w:rsidP="009341D6">
      <w:r>
        <w:t xml:space="preserve">5 the real reason a quester goes on the journey </w:t>
      </w:r>
    </w:p>
    <w:p w:rsidR="009341D6" w:rsidRDefault="009341D6" w:rsidP="009341D6">
      <w:r>
        <w:t xml:space="preserve">Many questers set out to kill a beast or do something heroic to continue their reign as king or as someone of high esteem. However, after the journey is over, there is a message or lesson the quester must learn. This absolutely becomes the real reason the quester must take the journey and becomes something universal </w:t>
      </w:r>
      <w:r w:rsidR="00A14AAB">
        <w:t>readers</w:t>
      </w:r>
      <w:bookmarkStart w:id="0" w:name="_GoBack"/>
      <w:bookmarkEnd w:id="0"/>
      <w:r>
        <w:t xml:space="preserve"> can learn from. (Foster, Thomas How to Read Literature Like A Professor. New York: HarperCollins, 2003)</w:t>
      </w:r>
    </w:p>
    <w:p w:rsidR="009341D6" w:rsidRDefault="009341D6"/>
    <w:sectPr w:rsidR="0093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D6"/>
    <w:rsid w:val="007A6F8B"/>
    <w:rsid w:val="009341D6"/>
    <w:rsid w:val="00A14AAB"/>
    <w:rsid w:val="00B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>Gainesville City Schools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Conti, Christi</dc:creator>
  <cp:keywords/>
  <dc:description/>
  <cp:lastModifiedBy>Conti, Christi</cp:lastModifiedBy>
  <cp:revision>3</cp:revision>
  <dcterms:created xsi:type="dcterms:W3CDTF">2012-01-04T20:19:00Z</dcterms:created>
  <dcterms:modified xsi:type="dcterms:W3CDTF">2012-01-04T20:27:00Z</dcterms:modified>
</cp:coreProperties>
</file>